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73824817" w:rsidR="00293493" w:rsidRDefault="003647A3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2336" behindDoc="0" locked="0" layoutInCell="1" allowOverlap="1" wp14:anchorId="291C32E2" wp14:editId="76E7EF62">
            <wp:simplePos x="0" y="0"/>
            <wp:positionH relativeFrom="column">
              <wp:posOffset>3016720</wp:posOffset>
            </wp:positionH>
            <wp:positionV relativeFrom="paragraph">
              <wp:posOffset>700433</wp:posOffset>
            </wp:positionV>
            <wp:extent cx="1524635" cy="1409065"/>
            <wp:effectExtent l="0" t="0" r="0" b="63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140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626C63BB" wp14:editId="77F22B4E">
            <wp:simplePos x="0" y="0"/>
            <wp:positionH relativeFrom="column">
              <wp:posOffset>4717856</wp:posOffset>
            </wp:positionH>
            <wp:positionV relativeFrom="paragraph">
              <wp:posOffset>8586</wp:posOffset>
            </wp:positionV>
            <wp:extent cx="1896461" cy="2361400"/>
            <wp:effectExtent l="0" t="0" r="8890" b="127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461" cy="236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96"/>
        </w:rPr>
        <w:t>Otiom</w:t>
      </w:r>
      <w:proofErr w:type="spellEnd"/>
    </w:p>
    <w:p w14:paraId="3A458190" w14:textId="68148966" w:rsidR="00020B2E" w:rsidRDefault="003647A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19A45B21">
            <wp:simplePos x="0" y="0"/>
            <wp:positionH relativeFrom="margin">
              <wp:align>left</wp:align>
            </wp:positionH>
            <wp:positionV relativeFrom="paragraph">
              <wp:posOffset>1051063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208"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en sporingsbrik designet til at beskytte borgere med demens i at blive væk </w:t>
      </w:r>
    </w:p>
    <w:p w14:paraId="178855F2" w14:textId="54514F6F" w:rsidR="00293493" w:rsidRPr="00293493" w:rsidRDefault="00293493">
      <w:pPr>
        <w:rPr>
          <w:b/>
          <w:sz w:val="40"/>
        </w:rPr>
      </w:pPr>
    </w:p>
    <w:p w14:paraId="02C57995" w14:textId="77777777" w:rsidR="003647A3" w:rsidRDefault="003647A3" w:rsidP="003647A3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6432" behindDoc="0" locked="0" layoutInCell="1" allowOverlap="1" wp14:anchorId="671505D2" wp14:editId="2C8D2647">
            <wp:simplePos x="0" y="0"/>
            <wp:positionH relativeFrom="column">
              <wp:posOffset>3016720</wp:posOffset>
            </wp:positionH>
            <wp:positionV relativeFrom="paragraph">
              <wp:posOffset>700433</wp:posOffset>
            </wp:positionV>
            <wp:extent cx="1524635" cy="1409065"/>
            <wp:effectExtent l="0" t="0" r="0" b="63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140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3E02353B" wp14:editId="75C0DE30">
            <wp:simplePos x="0" y="0"/>
            <wp:positionH relativeFrom="column">
              <wp:posOffset>4717856</wp:posOffset>
            </wp:positionH>
            <wp:positionV relativeFrom="paragraph">
              <wp:posOffset>8586</wp:posOffset>
            </wp:positionV>
            <wp:extent cx="1896461" cy="2361400"/>
            <wp:effectExtent l="0" t="0" r="8890" b="127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461" cy="236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96"/>
        </w:rPr>
        <w:t>Otiom</w:t>
      </w:r>
      <w:proofErr w:type="spellEnd"/>
    </w:p>
    <w:p w14:paraId="6455D637" w14:textId="640C705E" w:rsidR="00FA0CCE" w:rsidRPr="003647A3" w:rsidRDefault="003647A3" w:rsidP="003647A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318DBC4" wp14:editId="6BB39949">
            <wp:simplePos x="0" y="0"/>
            <wp:positionH relativeFrom="margin">
              <wp:align>left</wp:align>
            </wp:positionH>
            <wp:positionV relativeFrom="paragraph">
              <wp:posOffset>1051063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en sporingsbrik designet til at beskytte borgere med demens i at blive væk </w:t>
      </w:r>
      <w:r w:rsidR="00DA7676">
        <w:rPr>
          <w:b/>
          <w:sz w:val="96"/>
        </w:rPr>
        <w:tab/>
      </w:r>
    </w:p>
    <w:sectPr w:rsidR="00FA0CCE" w:rsidRPr="003647A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647A3"/>
    <w:rsid w:val="00372292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2022-11-25T12:50:00Z</dcterms:created>
  <dcterms:modified xsi:type="dcterms:W3CDTF">2022-11-25T12:50:00Z</dcterms:modified>
</cp:coreProperties>
</file>